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7A1EA" w14:textId="536FC4FD" w:rsidR="00DE0C95" w:rsidRDefault="00DE0C95" w:rsidP="003B1F0E">
      <w:pPr>
        <w:ind w:firstLine="567"/>
        <w:jc w:val="center"/>
        <w:rPr>
          <w:rFonts w:ascii="Times New Roman" w:hAnsi="Times New Roman" w:cs="Times New Roman"/>
          <w:b/>
          <w:i/>
          <w:iCs/>
          <w:color w:val="2C2D2E"/>
          <w:sz w:val="24"/>
          <w:szCs w:val="24"/>
          <w:u w:val="single"/>
          <w:shd w:val="clear" w:color="auto" w:fill="FFFFFF"/>
        </w:rPr>
      </w:pPr>
    </w:p>
    <w:p w14:paraId="32442622" w14:textId="77777777" w:rsidR="003E31BD" w:rsidRDefault="003E31BD" w:rsidP="003E31BD">
      <w:pPr>
        <w:keepNext/>
        <w:tabs>
          <w:tab w:val="num" w:pos="0"/>
        </w:tabs>
        <w:suppressAutoHyphens/>
        <w:spacing w:after="0" w:line="240" w:lineRule="auto"/>
        <w:ind w:left="1440" w:hanging="1440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Акционерное общество «Пивоваренный завод «Сыктывкарский»</w:t>
      </w:r>
    </w:p>
    <w:p w14:paraId="7B77AF07" w14:textId="77777777" w:rsidR="003E31BD" w:rsidRDefault="003E31BD" w:rsidP="003E31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tbl>
      <w:tblPr>
        <w:tblW w:w="0" w:type="auto"/>
        <w:tblInd w:w="-619" w:type="dxa"/>
        <w:tblLayout w:type="fixed"/>
        <w:tblLook w:val="04A0" w:firstRow="1" w:lastRow="0" w:firstColumn="1" w:lastColumn="0" w:noHBand="0" w:noVBand="1"/>
      </w:tblPr>
      <w:tblGrid>
        <w:gridCol w:w="1482"/>
        <w:gridCol w:w="8249"/>
      </w:tblGrid>
      <w:tr w:rsidR="003E31BD" w:rsidRPr="003E31BD" w14:paraId="6E7D54FE" w14:textId="77777777" w:rsidTr="003E31BD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Start w:id="0" w:name="_1079778959"/>
          <w:bookmarkEnd w:id="0"/>
          <w:p w14:paraId="3982A717" w14:textId="77777777" w:rsidR="003E31BD" w:rsidRDefault="003E31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object w:dxaOrig="1260" w:dyaOrig="1056" w14:anchorId="580AD2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2.8pt" o:ole="" filled="t">
                  <v:fill color2="black"/>
                  <v:imagedata r:id="rId4" o:title=""/>
                </v:shape>
                <o:OLEObject Type="Embed" ProgID="Word.Picture.8" ShapeID="_x0000_i1025" DrawAspect="Content" ObjectID="_1767088136" r:id="rId5"/>
              </w:objec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E775" w14:textId="77777777" w:rsidR="003E31BD" w:rsidRDefault="003E31B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1296" w:hanging="1296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АО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Сыктывкарпиво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»</w:t>
            </w:r>
          </w:p>
          <w:p w14:paraId="0ECC65FF" w14:textId="77777777" w:rsidR="003E31BD" w:rsidRDefault="003E3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167983, Республика Коми, г. Сыктывкар, Октябрьский пр., 123</w:t>
            </w:r>
          </w:p>
          <w:p w14:paraId="5271B017" w14:textId="77777777" w:rsidR="003E31BD" w:rsidRDefault="003E3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  <w:t xml:space="preserve"> (8212) 40-00-77, e-mail: </w:t>
            </w:r>
            <w:hyperlink r:id="rId6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0"/>
                  <w:lang w:val="en-US" w:eastAsia="zh-CN"/>
                </w:rPr>
                <w:t>pivork@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  <w:lang w:val="en-US" w:eastAsia="zh-CN"/>
              </w:rPr>
              <w:t>pivork</w:t>
            </w:r>
            <w:hyperlink r:id="rId7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0"/>
                  <w:lang w:val="en-US" w:eastAsia="zh-CN"/>
                </w:rPr>
                <w:t>.ru</w:t>
              </w:r>
            </w:hyperlink>
          </w:p>
        </w:tc>
      </w:tr>
    </w:tbl>
    <w:p w14:paraId="59329107" w14:textId="77777777" w:rsidR="003E31BD" w:rsidRDefault="003E31BD" w:rsidP="003E31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 xml:space="preserve"> </w:t>
      </w:r>
    </w:p>
    <w:p w14:paraId="3B740E55" w14:textId="6B0097AC" w:rsidR="00DA44CC" w:rsidRPr="00526C90" w:rsidRDefault="00EB5648" w:rsidP="003B1F0E">
      <w:pPr>
        <w:ind w:firstLine="567"/>
        <w:jc w:val="center"/>
        <w:rPr>
          <w:rFonts w:ascii="Times New Roman" w:hAnsi="Times New Roman" w:cs="Times New Roman"/>
          <w:b/>
          <w:i/>
          <w:iCs/>
          <w:color w:val="2C2D2E"/>
          <w:sz w:val="24"/>
          <w:szCs w:val="24"/>
          <w:u w:val="single"/>
          <w:shd w:val="clear" w:color="auto" w:fill="FFFFFF"/>
        </w:rPr>
      </w:pPr>
      <w:bookmarkStart w:id="1" w:name="_GoBack"/>
      <w:bookmarkEnd w:id="1"/>
      <w:r w:rsidRPr="00526C90">
        <w:rPr>
          <w:rFonts w:ascii="Times New Roman" w:hAnsi="Times New Roman" w:cs="Times New Roman"/>
          <w:b/>
          <w:i/>
          <w:iCs/>
          <w:color w:val="2C2D2E"/>
          <w:sz w:val="24"/>
          <w:szCs w:val="24"/>
          <w:u w:val="single"/>
          <w:shd w:val="clear" w:color="auto" w:fill="FFFFFF"/>
        </w:rPr>
        <w:t>Уважаемый акционер!</w:t>
      </w:r>
    </w:p>
    <w:p w14:paraId="10D74D2E" w14:textId="56CE36A1" w:rsidR="00526C90" w:rsidRDefault="00C628D2" w:rsidP="003B1F0E">
      <w:pPr>
        <w:ind w:firstLine="56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="000620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</w:t>
      </w:r>
      <w:r w:rsidR="00526C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января</w:t>
      </w:r>
      <w:r w:rsidR="00917B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202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="00DA44CC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года в </w:t>
      </w:r>
      <w:bookmarkStart w:id="2" w:name="_Hlk126331013"/>
      <w:r w:rsidR="000975EC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АО </w:t>
      </w:r>
      <w:bookmarkStart w:id="3" w:name="_Hlk126330905"/>
      <w:r w:rsidR="000975EC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r w:rsidR="000975EC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</w:t>
      </w:r>
      <w:bookmarkEnd w:id="2"/>
      <w:bookmarkEnd w:id="3"/>
      <w:r w:rsidR="00DA44CC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поступило </w:t>
      </w:r>
      <w:r w:rsidR="00526C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Обязательное предложение</w:t>
      </w:r>
      <w:r w:rsidR="00917B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DA44CC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от акционера Общества </w:t>
      </w:r>
      <w:r w:rsidR="000975EC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–</w:t>
      </w:r>
      <w:r w:rsidR="00DA44CC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Май Ирины Петровны</w:t>
      </w:r>
      <w:r w:rsidR="00DA44CC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917B90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 </w:t>
      </w:r>
      <w:r w:rsidR="005B5E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приобретении</w:t>
      </w:r>
      <w:r w:rsidR="00917B90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B22C32" w:rsidRP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эмиссионных ценных бумаг АО «Сыктывкарпиво» от 19.12.2023</w:t>
      </w:r>
      <w:r w:rsidR="000620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г.</w:t>
      </w:r>
      <w:r w:rsid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="00DA44CC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 которому приложен</w:t>
      </w:r>
      <w:r w:rsidR="00917B90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отчет оценщика о рыночной стоимости </w:t>
      </w:r>
      <w:r w:rsid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приобретаемых</w:t>
      </w:r>
      <w:r w:rsidR="00917B90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ценных бумаг, с которым 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="00917B90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ы можете ознакомиться по адресу: </w:t>
      </w:r>
      <w:r w:rsidR="00B22C32" w:rsidRP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167983, Республика Коми, г.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Сыктывкар, Октябрьский пр.,123</w:t>
      </w:r>
      <w:r w:rsidR="00526C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14:paraId="411D70A1" w14:textId="270E2ABB" w:rsidR="00526C90" w:rsidRDefault="00917B90" w:rsidP="003B1F0E">
      <w:pPr>
        <w:ind w:firstLine="56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 более подробной информацией 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ы можете ознакомиться в прилагаемых Рекомендациях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Совета директоров Общества</w:t>
      </w:r>
      <w:r w:rsidR="0093507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вынесенных </w:t>
      </w:r>
      <w:r w:rsidR="00935071" w:rsidRPr="0093507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на заседании </w:t>
      </w:r>
      <w:r w:rsidR="00C94DA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18</w:t>
      </w:r>
      <w:r w:rsidR="00526C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января</w:t>
      </w:r>
      <w:r w:rsidR="00526C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202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="00526C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года</w:t>
      </w:r>
      <w:r w:rsid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074C900A" w14:textId="0BEDD714" w:rsidR="00917B90" w:rsidRPr="00917B90" w:rsidRDefault="00917B90" w:rsidP="003B1F0E">
      <w:pPr>
        <w:ind w:firstLine="56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соответствии с п. </w:t>
      </w:r>
      <w:r w:rsid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ст. 84.</w:t>
      </w:r>
      <w:r w:rsid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Федерального закона от 26 декабря 1995 года «Об акционерных обществах»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Вы имеете право направить 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егистратору </w:t>
      </w:r>
      <w:r w:rsidR="00526C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АО «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r w:rsidR="00526C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аявление</w:t>
      </w:r>
      <w:r w:rsidR="00526C90" w:rsidRPr="00526C90">
        <w:t xml:space="preserve"> </w:t>
      </w:r>
      <w:r w:rsidR="00526C90" w:rsidRPr="00526C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 продаже ценных бумаг</w:t>
      </w:r>
      <w:r w:rsid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1F3E8BA7" w14:textId="67117796" w:rsidR="00917B90" w:rsidRPr="00917B90" w:rsidRDefault="00917B90" w:rsidP="003B1F0E">
      <w:pPr>
        <w:ind w:firstLine="56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случае, если Вы </w:t>
      </w:r>
      <w:r w:rsidRP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желаете воспользоваться своим правом, Вам необходимо </w:t>
      </w:r>
      <w:r w:rsidR="00EB5648" w:rsidRP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не позднее 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20 марта</w:t>
      </w:r>
      <w:r w:rsidR="00EB5648" w:rsidRP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202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="00EB5648" w:rsidRP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года предоставить в адрес регистратора АО «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r w:rsidR="00EB5648" w:rsidRP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– </w:t>
      </w:r>
      <w:r w:rsidR="00165AE0" w:rsidRP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Акционерное общество «Независимая регистраторская компания Р.О.С.Т.» </w:t>
      </w:r>
      <w:r w:rsidR="0006201A" w:rsidRPr="000620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(ОГРН: 1027739216757, </w:t>
      </w:r>
      <w:r w:rsidR="00165AE0" w:rsidRP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адрес места нахождения: 107076, Москва, ул. Стромынка, д. 18, корп. 5Б, помещение IX)</w:t>
      </w:r>
      <w:r w:rsid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EB5648" w:rsidRP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или в любой из филиалов регистратора, расположенных на территории Российской Федерации, заполненное </w:t>
      </w:r>
      <w:r w:rsidR="00935071" w:rsidRPr="0093507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Заявление </w:t>
      </w:r>
      <w:r w:rsidR="00165AE0" w:rsidRPr="00165AE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 продаже ценных бумаг</w:t>
      </w:r>
      <w:r w:rsidR="00EB5648" w:rsidRP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Бланк Заявления прилагается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741E1ABE" w14:textId="3EABBF25" w:rsidR="00917B90" w:rsidRPr="00E16DC9" w:rsidRDefault="00917B90" w:rsidP="003B1F0E">
      <w:pPr>
        <w:ind w:firstLine="56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Дополнительно сообщаем о том, что для реализации указанного права Вам необходимо обновить у регистратора Ваши анкетные данные. Напоминаем, что акционер обязан обновлять </w:t>
      </w:r>
      <w:r w:rsidRPr="00E16D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анкетные данные у регистратора не реже одного раза в три года. </w:t>
      </w:r>
      <w:r w:rsidR="00EB5648" w:rsidRPr="00E16D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Совет директоров АО «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r w:rsidR="00EB5648" w:rsidRPr="00E16D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  <w:r w:rsidRPr="00E16D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рекомендует Вам обновить анкетные данные у регистратора во избежание отказа </w:t>
      </w:r>
      <w:r w:rsidRPr="00842F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проведении операции.</w:t>
      </w:r>
      <w:r w:rsidR="007E71AF" w:rsidRPr="00842F66">
        <w:t xml:space="preserve"> </w:t>
      </w:r>
      <w:r w:rsidR="007E71AF" w:rsidRPr="00842F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За консультацией по порядку обновления анкетных данных Вам необходимо будет обратиться к регистратору АО «</w:t>
      </w:r>
      <w:r w:rsidR="00B22C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r w:rsidR="007E71AF" w:rsidRPr="00842F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(адрес указан выше) или в любой из его филиалов, </w:t>
      </w:r>
      <w:r w:rsidR="00480CA3" w:rsidRPr="00480CA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расположенных на территории Российской Федерации, </w:t>
      </w:r>
      <w:r w:rsidR="007E71AF" w:rsidRPr="00842F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контактные данные: +7 (495) 780-73-63</w:t>
      </w:r>
      <w:r w:rsidR="00F455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="007E71AF" w:rsidRPr="00842F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https://rrost.ru/ru/.</w:t>
      </w:r>
    </w:p>
    <w:p w14:paraId="39D8269D" w14:textId="77777777" w:rsidR="007E71AF" w:rsidRDefault="007E71AF" w:rsidP="003B1F0E">
      <w:pPr>
        <w:pStyle w:val="a3"/>
        <w:spacing w:before="0" w:beforeAutospacing="0" w:after="0" w:afterAutospacing="0"/>
        <w:ind w:firstLine="567"/>
        <w:jc w:val="right"/>
        <w:rPr>
          <w:rStyle w:val="a4"/>
          <w:color w:val="000000"/>
        </w:rPr>
      </w:pPr>
    </w:p>
    <w:p w14:paraId="43EE2AB9" w14:textId="4ED0C310" w:rsidR="00E16DC9" w:rsidRPr="00E16DC9" w:rsidRDefault="00E16DC9" w:rsidP="003B1F0E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16DC9">
        <w:rPr>
          <w:rStyle w:val="a4"/>
          <w:color w:val="000000"/>
        </w:rPr>
        <w:t>Совет директоров</w:t>
      </w:r>
    </w:p>
    <w:p w14:paraId="22E9D2CD" w14:textId="357C9F4F" w:rsidR="00E16DC9" w:rsidRPr="00E16DC9" w:rsidRDefault="00E16DC9" w:rsidP="003B1F0E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E16DC9">
        <w:rPr>
          <w:rStyle w:val="a4"/>
          <w:color w:val="000000"/>
        </w:rPr>
        <w:t xml:space="preserve">АО </w:t>
      </w:r>
      <w:r>
        <w:rPr>
          <w:rStyle w:val="a4"/>
          <w:color w:val="000000"/>
        </w:rPr>
        <w:t>«</w:t>
      </w:r>
      <w:r w:rsidR="00B22C32">
        <w:rPr>
          <w:rStyle w:val="a4"/>
          <w:color w:val="000000"/>
        </w:rPr>
        <w:t>Сыктывкарпиво</w:t>
      </w:r>
      <w:r>
        <w:rPr>
          <w:rStyle w:val="a4"/>
          <w:color w:val="000000"/>
        </w:rPr>
        <w:t>»</w:t>
      </w:r>
    </w:p>
    <w:p w14:paraId="26AD327A" w14:textId="77777777" w:rsidR="00E16DC9" w:rsidRPr="00E16DC9" w:rsidRDefault="00E16DC9" w:rsidP="003B1F0E">
      <w:pPr>
        <w:ind w:firstLine="56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sectPr w:rsidR="00E16DC9" w:rsidRPr="00E1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CC"/>
    <w:rsid w:val="0006201A"/>
    <w:rsid w:val="000975EC"/>
    <w:rsid w:val="00165AE0"/>
    <w:rsid w:val="00212837"/>
    <w:rsid w:val="00297FD3"/>
    <w:rsid w:val="002A335F"/>
    <w:rsid w:val="003A13D2"/>
    <w:rsid w:val="003B1F0E"/>
    <w:rsid w:val="003E31BD"/>
    <w:rsid w:val="00480CA3"/>
    <w:rsid w:val="00526C90"/>
    <w:rsid w:val="005B5E34"/>
    <w:rsid w:val="006A0AC0"/>
    <w:rsid w:val="007B7E67"/>
    <w:rsid w:val="007E71AF"/>
    <w:rsid w:val="007F0D4B"/>
    <w:rsid w:val="00842F66"/>
    <w:rsid w:val="0087308C"/>
    <w:rsid w:val="00917B90"/>
    <w:rsid w:val="00935071"/>
    <w:rsid w:val="00B22C32"/>
    <w:rsid w:val="00C628D2"/>
    <w:rsid w:val="00C749CC"/>
    <w:rsid w:val="00C94DA7"/>
    <w:rsid w:val="00DA44CC"/>
    <w:rsid w:val="00DE0C95"/>
    <w:rsid w:val="00E16DC9"/>
    <w:rsid w:val="00EB5648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216D"/>
  <w15:docId w15:val="{99F54B5F-8841-4728-A2D7-A9774BF0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DC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2A33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335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335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335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335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A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335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3E3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vz@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vz@online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27</cp:revision>
  <cp:lastPrinted>2024-01-18T09:57:00Z</cp:lastPrinted>
  <dcterms:created xsi:type="dcterms:W3CDTF">2021-12-13T05:08:00Z</dcterms:created>
  <dcterms:modified xsi:type="dcterms:W3CDTF">2024-01-18T10:03:00Z</dcterms:modified>
</cp:coreProperties>
</file>